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DD" w:rsidRPr="003B35DD" w:rsidRDefault="003B35DD" w:rsidP="00C13F8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B35DD">
        <w:rPr>
          <w:rFonts w:ascii="Bookman Old Style" w:hAnsi="Bookman Old Style"/>
          <w:b/>
          <w:noProof/>
        </w:rPr>
        <w:drawing>
          <wp:inline distT="0" distB="0" distL="0" distR="0" wp14:anchorId="2B2E1865" wp14:editId="226AB55B">
            <wp:extent cx="964565" cy="885825"/>
            <wp:effectExtent l="0" t="0" r="0" b="0"/>
            <wp:docPr id="6" name="Picture 6" descr="Description: Garud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aruda Ba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9645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DD" w:rsidRPr="003B35DD" w:rsidRDefault="003B35DD" w:rsidP="00C13F8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3B35DD" w:rsidRPr="003B35DD" w:rsidRDefault="003B35DD" w:rsidP="00C13F8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13F88" w:rsidRPr="003B35DD" w:rsidRDefault="00C13F88" w:rsidP="00C13F8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B35DD">
        <w:rPr>
          <w:rFonts w:ascii="Bookman Old Style" w:hAnsi="Bookman Old Style"/>
          <w:b/>
        </w:rPr>
        <w:t xml:space="preserve">KEPUTUSAN KEPALA DESA </w:t>
      </w:r>
      <w:r w:rsidR="00AA2F45">
        <w:rPr>
          <w:rFonts w:ascii="Bookman Old Style" w:hAnsi="Bookman Old Style"/>
          <w:b/>
        </w:rPr>
        <w:t>BINANGUN</w:t>
      </w:r>
    </w:p>
    <w:p w:rsidR="00C13F88" w:rsidRPr="003B35DD" w:rsidRDefault="00AA2F45" w:rsidP="00C13F88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NOMOR : 188.45/ 30/ KPTS/ 414.407.01/2019</w:t>
      </w:r>
    </w:p>
    <w:p w:rsidR="00C13F88" w:rsidRPr="003B35DD" w:rsidRDefault="00C13F88" w:rsidP="00C13F8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13F88" w:rsidRPr="003B35DD" w:rsidRDefault="00C13F88" w:rsidP="00C13F8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B35DD">
        <w:rPr>
          <w:rFonts w:ascii="Bookman Old Style" w:hAnsi="Bookman Old Style"/>
          <w:b/>
        </w:rPr>
        <w:t>TENTANG</w:t>
      </w:r>
    </w:p>
    <w:p w:rsidR="00C13F88" w:rsidRPr="003B35DD" w:rsidRDefault="00C13F88" w:rsidP="00C13F8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13F88" w:rsidRPr="003B35DD" w:rsidRDefault="00C13F88" w:rsidP="00C13F8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B35DD">
        <w:rPr>
          <w:rFonts w:ascii="Bookman Old Style" w:hAnsi="Bookman Old Style"/>
          <w:b/>
        </w:rPr>
        <w:t xml:space="preserve">PEMBENTUKAN PENGURUS KARANG TARUNA </w:t>
      </w:r>
      <w:r w:rsidR="00AA2F45">
        <w:rPr>
          <w:rFonts w:ascii="Bookman Old Style" w:hAnsi="Bookman Old Style"/>
          <w:b/>
        </w:rPr>
        <w:t>TRI TUNGGAL</w:t>
      </w:r>
    </w:p>
    <w:p w:rsidR="00C13F88" w:rsidRPr="003B35DD" w:rsidRDefault="00C13F88" w:rsidP="00C13F8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B35DD">
        <w:rPr>
          <w:rFonts w:ascii="Bookman Old Style" w:hAnsi="Bookman Old Style"/>
          <w:b/>
        </w:rPr>
        <w:t xml:space="preserve">DESA </w:t>
      </w:r>
      <w:r w:rsidR="00AA2F45">
        <w:rPr>
          <w:rFonts w:ascii="Bookman Old Style" w:hAnsi="Bookman Old Style"/>
          <w:b/>
        </w:rPr>
        <w:t>BINANGUN MASA BAKTI 2019</w:t>
      </w:r>
      <w:r w:rsidR="008D4A9C">
        <w:rPr>
          <w:rFonts w:ascii="Bookman Old Style" w:hAnsi="Bookman Old Style"/>
          <w:b/>
        </w:rPr>
        <w:t xml:space="preserve"> - 2024</w:t>
      </w:r>
    </w:p>
    <w:p w:rsidR="00C13F88" w:rsidRPr="003B35DD" w:rsidRDefault="00C13F88" w:rsidP="00C13F8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13F88" w:rsidRPr="003B35DD" w:rsidRDefault="00C13F88" w:rsidP="00C13F88">
      <w:pPr>
        <w:jc w:val="center"/>
        <w:rPr>
          <w:rFonts w:ascii="Bookman Old Style" w:hAnsi="Bookman Old Style"/>
          <w:b/>
        </w:rPr>
      </w:pPr>
      <w:r w:rsidRPr="003B35DD">
        <w:rPr>
          <w:rFonts w:ascii="Bookman Old Style" w:hAnsi="Bookman Old Style"/>
          <w:b/>
        </w:rPr>
        <w:t xml:space="preserve">KEPALA DESA </w:t>
      </w:r>
      <w:r w:rsidR="00C94A6D">
        <w:rPr>
          <w:rFonts w:ascii="Bookman Old Style" w:hAnsi="Bookman Old Style"/>
          <w:b/>
        </w:rPr>
        <w:t>BINANGUN,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70"/>
        <w:gridCol w:w="7243"/>
      </w:tblGrid>
      <w:tr w:rsidR="00C13F88" w:rsidRPr="003B35DD" w:rsidTr="003B35DD">
        <w:tc>
          <w:tcPr>
            <w:tcW w:w="1951" w:type="dxa"/>
          </w:tcPr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Menimbang</w:t>
            </w:r>
          </w:p>
        </w:tc>
        <w:tc>
          <w:tcPr>
            <w:tcW w:w="270" w:type="dxa"/>
          </w:tcPr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:</w:t>
            </w:r>
          </w:p>
        </w:tc>
        <w:tc>
          <w:tcPr>
            <w:tcW w:w="7243" w:type="dxa"/>
          </w:tcPr>
          <w:p w:rsidR="00C13F88" w:rsidRPr="003B35DD" w:rsidRDefault="00C13F88" w:rsidP="0020562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 xml:space="preserve">Bahwa dalam rangka optimalisasi pelaksanaan kegiatan Organisasi Karang Taruna di Desa </w:t>
            </w:r>
            <w:r w:rsidR="00753455">
              <w:rPr>
                <w:rFonts w:ascii="Bookman Old Style" w:hAnsi="Bookman Old Style"/>
              </w:rPr>
              <w:t>Binangun</w:t>
            </w:r>
            <w:r w:rsidRPr="003B35DD">
              <w:rPr>
                <w:rFonts w:ascii="Bookman Old Style" w:hAnsi="Bookman Old Style"/>
              </w:rPr>
              <w:t xml:space="preserve"> Kecamatan </w:t>
            </w:r>
            <w:r w:rsidR="00753455">
              <w:rPr>
                <w:rFonts w:ascii="Bookman Old Style" w:hAnsi="Bookman Old Style"/>
              </w:rPr>
              <w:t>Singgahan</w:t>
            </w:r>
            <w:r w:rsidRPr="003B35DD">
              <w:rPr>
                <w:rFonts w:ascii="Bookman Old Style" w:hAnsi="Bookman Old Style"/>
              </w:rPr>
              <w:t xml:space="preserve"> Kabupaten </w:t>
            </w:r>
            <w:r w:rsidR="00753455">
              <w:rPr>
                <w:rFonts w:ascii="Bookman Old Style" w:hAnsi="Bookman Old Style"/>
              </w:rPr>
              <w:t xml:space="preserve">Tuban </w:t>
            </w:r>
            <w:r w:rsidRPr="003B35DD">
              <w:rPr>
                <w:rFonts w:ascii="Bookman Old Style" w:hAnsi="Bookman Old Style"/>
              </w:rPr>
              <w:t>tahun 2016</w:t>
            </w:r>
            <w:r w:rsidR="00753455">
              <w:rPr>
                <w:rFonts w:ascii="Bookman Old Style" w:hAnsi="Bookman Old Style"/>
              </w:rPr>
              <w:t>-2019</w:t>
            </w:r>
            <w:r w:rsidRPr="003B35DD">
              <w:rPr>
                <w:rFonts w:ascii="Bookman Old Style" w:hAnsi="Bookman Old Style"/>
              </w:rPr>
              <w:t>, dipandang perlu membentuk / mereorganisasi pengurus Karang Taruna ;</w:t>
            </w:r>
          </w:p>
          <w:p w:rsidR="00C13F88" w:rsidRPr="003B35DD" w:rsidRDefault="00C13F88" w:rsidP="0020562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Bahwa Karang Taruna merupakan organisasi sosial sebagai wadah pengembangan bagi generasi mudah yang mampu menampilkan melalui cipta, rasa, karsa dan karya dibidang kesejahteraan sosial;</w:t>
            </w:r>
          </w:p>
          <w:p w:rsidR="00C13F88" w:rsidRPr="003B35DD" w:rsidRDefault="00C13F88" w:rsidP="0020562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 xml:space="preserve">Bahwa pengurus dan anggota yang namanya tercantum dalam lampiran keputusan ini dianggap mampu dan memenuhi syarat untuk ditunjuk / diangkat sebagai pengurus karang taruna Desa </w:t>
            </w:r>
            <w:r w:rsidR="00753455">
              <w:rPr>
                <w:rFonts w:ascii="Bookman Old Style" w:hAnsi="Bookman Old Style"/>
              </w:rPr>
              <w:t>Binangun</w:t>
            </w:r>
            <w:r w:rsidRPr="003B35DD">
              <w:rPr>
                <w:rFonts w:ascii="Bookman Old Style" w:hAnsi="Bookman Old Style"/>
              </w:rPr>
              <w:t>.</w:t>
            </w:r>
          </w:p>
          <w:p w:rsidR="00C13F88" w:rsidRPr="003B35DD" w:rsidRDefault="00C13F88" w:rsidP="0020562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 xml:space="preserve">Bahwa berdasarkan pertimbangan sebagaimana dimaksud dalam huruf a, b dan huruf c, perlu menetapkan keputusan Kepala Desa tentang pembentukan pengurus Karang Taruna </w:t>
            </w:r>
            <w:r w:rsidR="00753455">
              <w:rPr>
                <w:rFonts w:ascii="Bookman Old Style" w:hAnsi="Bookman Old Style"/>
              </w:rPr>
              <w:t xml:space="preserve">Tri Tunggal </w:t>
            </w:r>
            <w:r w:rsidRPr="003B35DD">
              <w:rPr>
                <w:rFonts w:ascii="Bookman Old Style" w:hAnsi="Bookman Old Style"/>
              </w:rPr>
              <w:t xml:space="preserve">Desa </w:t>
            </w:r>
            <w:r w:rsidR="00753455">
              <w:rPr>
                <w:rFonts w:ascii="Bookman Old Style" w:hAnsi="Bookman Old Style"/>
              </w:rPr>
              <w:t>Binangun</w:t>
            </w:r>
            <w:r w:rsidRPr="003B35DD">
              <w:rPr>
                <w:rFonts w:ascii="Bookman Old Style" w:hAnsi="Bookman Old Style"/>
              </w:rPr>
              <w:t xml:space="preserve"> masa Bakti 2016-2019.</w:t>
            </w:r>
          </w:p>
          <w:p w:rsidR="00C13F88" w:rsidRPr="003B35DD" w:rsidRDefault="00C13F88" w:rsidP="00205622">
            <w:pPr>
              <w:pStyle w:val="ListParagraph"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13F88" w:rsidRPr="003B35DD" w:rsidTr="003B35DD">
        <w:tc>
          <w:tcPr>
            <w:tcW w:w="1951" w:type="dxa"/>
          </w:tcPr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 xml:space="preserve">Mengingat </w:t>
            </w:r>
          </w:p>
        </w:tc>
        <w:tc>
          <w:tcPr>
            <w:tcW w:w="270" w:type="dxa"/>
          </w:tcPr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:</w:t>
            </w:r>
          </w:p>
        </w:tc>
        <w:tc>
          <w:tcPr>
            <w:tcW w:w="7243" w:type="dxa"/>
          </w:tcPr>
          <w:p w:rsidR="00C13F88" w:rsidRPr="003B35DD" w:rsidRDefault="00C13F88" w:rsidP="002056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Undang-undang RI Nomor 18 Tahun 1985 Tentang Organisasi kemasyarakatan (Lembarana Negara RI Tahun 2018 Nomor 59, Tambahan Lembaran Negara RI Nomor 4844);</w:t>
            </w:r>
          </w:p>
          <w:p w:rsidR="00C13F88" w:rsidRPr="003B35DD" w:rsidRDefault="00C13F88" w:rsidP="002056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Undang-Undang RI Nomor 32 Tahun 2004 tentang pemerintahan daeerah (lembaran negara tahun 2004 nomor 125 tambahan lembaran negara RI nomor 4473 sebagaimana telah diubah dengan undang-undang RI nomor 12 tahun 2008 ( lembaran negara RI nomor 4844);</w:t>
            </w:r>
          </w:p>
          <w:p w:rsidR="00C13F88" w:rsidRPr="003B35DD" w:rsidRDefault="00C13F88" w:rsidP="002056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lastRenderedPageBreak/>
              <w:t>Undang-Undang Nomor 11 Tahun 2009 Tentang Kesejahteraan Sosial (Lembaran Negara Republik Indonesia Tahun 2009 Nomor 12, Tambahan lembaran Negara Republik Indonesia Nomor 4967);</w:t>
            </w:r>
          </w:p>
          <w:p w:rsidR="003B35DD" w:rsidRPr="003B35DD" w:rsidRDefault="003B35DD" w:rsidP="002056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Undang-Undang Nomor 6  Tahun 2014 tentang Desa (Lembaran Negara tahun Republik Indonesia Tahun 2014 Nomor 7, Tambahan Lembaran Negara Republik Indonesia Nomor 5495);</w:t>
            </w:r>
          </w:p>
          <w:p w:rsidR="00C13F88" w:rsidRPr="003B35DD" w:rsidRDefault="00C13F88" w:rsidP="002056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Undang-Undang Nomor 16 Tahun 2014 Tentang pembentukan Kabupaten Buton Selatan di Provinsi Sulawesi Tenggara (Lembaran Negara Republik Indonesia Tahun 2014 Nomor 173, Tambahan lembaran Negara Republik Indonesia Nomor 5563);</w:t>
            </w:r>
          </w:p>
          <w:p w:rsidR="00C13F88" w:rsidRPr="003B35DD" w:rsidRDefault="00C13F88" w:rsidP="002056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Peraturan Pemerintah Nomor 6 tahun 1998 tentang koordinasi kegitn instansi vertikal di Daerah (Lembaran Negara Republik Indonesia Tahun 1988 nomor 10, tambahan lembaran Negara Republik Indonesiaa Nomor 3373);</w:t>
            </w:r>
          </w:p>
          <w:p w:rsidR="00C13F88" w:rsidRPr="003B35DD" w:rsidRDefault="00C13F88" w:rsidP="002056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Peraturan Pemerintah Nomor 39 tahun 2012 Tentang Penyelenggaraan kesejahteraan sosi</w:t>
            </w:r>
            <w:r w:rsidR="003B35DD" w:rsidRPr="003B35DD">
              <w:rPr>
                <w:rFonts w:ascii="Bookman Old Style" w:hAnsi="Bookman Old Style"/>
              </w:rPr>
              <w:t>a</w:t>
            </w:r>
            <w:r w:rsidRPr="003B35DD">
              <w:rPr>
                <w:rFonts w:ascii="Bookman Old Style" w:hAnsi="Bookman Old Style"/>
              </w:rPr>
              <w:t>l (Lembaran Negara Republik Indonesia Tahun  2012 Nomor 68, tambahan Lembarana Negara Republik Indonesia Nomor 5294);</w:t>
            </w:r>
          </w:p>
          <w:p w:rsidR="00C13F88" w:rsidRDefault="00C13F88" w:rsidP="002056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 xml:space="preserve">Peraturan Bupati Nomor </w:t>
            </w:r>
            <w:r w:rsidR="00753455">
              <w:rPr>
                <w:rFonts w:ascii="Bookman Old Style" w:hAnsi="Bookman Old Style"/>
              </w:rPr>
              <w:t>28 tahun 2019</w:t>
            </w:r>
            <w:r w:rsidRPr="003B35DD">
              <w:rPr>
                <w:rFonts w:ascii="Bookman Old Style" w:hAnsi="Bookman Old Style"/>
              </w:rPr>
              <w:t xml:space="preserve"> Tentang </w:t>
            </w:r>
            <w:r w:rsidR="00753455">
              <w:rPr>
                <w:rFonts w:ascii="Bookman Old Style" w:hAnsi="Bookman Old Style"/>
              </w:rPr>
              <w:t>Pedoman Pelaksanaan Tata Kelola dan Pemberdayaan Lembaga Kemasyarakatan Desa dan Kelurahan</w:t>
            </w:r>
            <w:r w:rsidRPr="003B35DD">
              <w:rPr>
                <w:rFonts w:ascii="Bookman Old Style" w:hAnsi="Bookman Old Style"/>
              </w:rPr>
              <w:t>;</w:t>
            </w:r>
          </w:p>
          <w:p w:rsidR="00753455" w:rsidRPr="003B35DD" w:rsidRDefault="00753455" w:rsidP="00205622">
            <w:pPr>
              <w:pStyle w:val="ListParagraph"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13F88" w:rsidRPr="003B35DD" w:rsidTr="003B35DD">
        <w:tc>
          <w:tcPr>
            <w:tcW w:w="1951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lastRenderedPageBreak/>
              <w:t xml:space="preserve">Memperhatikan </w:t>
            </w:r>
          </w:p>
        </w:tc>
        <w:tc>
          <w:tcPr>
            <w:tcW w:w="270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7243" w:type="dxa"/>
          </w:tcPr>
          <w:p w:rsidR="00C13F88" w:rsidRPr="00C94A6D" w:rsidRDefault="00C13F88" w:rsidP="0020562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 xml:space="preserve">Hasil Rapat Musyawarah Pemuda Pemudi dan Tokoh Masyarakat Desa </w:t>
            </w:r>
            <w:r w:rsidR="00753455">
              <w:rPr>
                <w:rFonts w:ascii="Bookman Old Style" w:hAnsi="Bookman Old Style"/>
              </w:rPr>
              <w:t>Binangun</w:t>
            </w:r>
            <w:r w:rsidRPr="003B35DD">
              <w:rPr>
                <w:rFonts w:ascii="Bookman Old Style" w:hAnsi="Bookman Old Style"/>
              </w:rPr>
              <w:t xml:space="preserve"> yang dilaksanakan pada tanggal di Balai </w:t>
            </w:r>
            <w:r w:rsidR="00C94A6D">
              <w:rPr>
                <w:rFonts w:ascii="Bookman Old Style" w:hAnsi="Bookman Old Style"/>
              </w:rPr>
              <w:t>Desa Binangun.</w:t>
            </w:r>
          </w:p>
        </w:tc>
      </w:tr>
    </w:tbl>
    <w:p w:rsidR="00C13F88" w:rsidRPr="003B35DD" w:rsidRDefault="00C13F88" w:rsidP="00205622">
      <w:pPr>
        <w:spacing w:line="360" w:lineRule="auto"/>
        <w:rPr>
          <w:rFonts w:ascii="Bookman Old Style" w:hAnsi="Bookman Old Style"/>
        </w:rPr>
      </w:pPr>
      <w:r w:rsidRPr="003B35DD">
        <w:rPr>
          <w:rFonts w:ascii="Bookman Old Style" w:hAnsi="Bookman Old Style"/>
        </w:rPr>
        <w:t xml:space="preserve"> </w:t>
      </w:r>
    </w:p>
    <w:p w:rsidR="00C13F88" w:rsidRPr="003B35DD" w:rsidRDefault="00C13F88" w:rsidP="00205622">
      <w:pPr>
        <w:spacing w:line="360" w:lineRule="auto"/>
        <w:jc w:val="center"/>
        <w:rPr>
          <w:rFonts w:ascii="Bookman Old Style" w:hAnsi="Bookman Old Style"/>
          <w:b/>
        </w:rPr>
      </w:pPr>
      <w:r w:rsidRPr="003B35DD">
        <w:rPr>
          <w:rFonts w:ascii="Bookman Old Style" w:hAnsi="Bookman Old Style"/>
          <w:b/>
        </w:rPr>
        <w:t>MEMUTUSKAN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287"/>
        <w:gridCol w:w="7133"/>
      </w:tblGrid>
      <w:tr w:rsidR="00C13F88" w:rsidRPr="003B35DD" w:rsidTr="00C13F88">
        <w:tc>
          <w:tcPr>
            <w:tcW w:w="1908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Menetapkan</w:t>
            </w:r>
          </w:p>
        </w:tc>
        <w:tc>
          <w:tcPr>
            <w:tcW w:w="275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7393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</w:p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13F88" w:rsidRPr="003B35DD" w:rsidTr="00C13F88">
        <w:tc>
          <w:tcPr>
            <w:tcW w:w="1908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PERTAMA</w:t>
            </w:r>
          </w:p>
        </w:tc>
        <w:tc>
          <w:tcPr>
            <w:tcW w:w="275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7393" w:type="dxa"/>
          </w:tcPr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 xml:space="preserve">Membentuk dan mengukuhkan pengurus Karang Taruna </w:t>
            </w:r>
            <w:r w:rsidR="00C94A6D">
              <w:rPr>
                <w:rFonts w:ascii="Bookman Old Style" w:hAnsi="Bookman Old Style"/>
              </w:rPr>
              <w:t xml:space="preserve">Tri Tunggal </w:t>
            </w:r>
            <w:r w:rsidRPr="003B35DD">
              <w:rPr>
                <w:rFonts w:ascii="Bookman Old Style" w:hAnsi="Bookman Old Style"/>
              </w:rPr>
              <w:t xml:space="preserve">Desa </w:t>
            </w:r>
            <w:r w:rsidR="00C94A6D">
              <w:rPr>
                <w:rFonts w:ascii="Bookman Old Style" w:hAnsi="Bookman Old Style"/>
              </w:rPr>
              <w:t>Binangun Masa Bakti Tahun 2019-2024</w:t>
            </w:r>
            <w:r w:rsidRPr="003B35DD">
              <w:rPr>
                <w:rFonts w:ascii="Bookman Old Style" w:hAnsi="Bookman Old Style"/>
              </w:rPr>
              <w:t xml:space="preserve"> dengan susunan personil sebagimana tercantum dalam lampirana yang merupakan bagian tidak terpisahkan dari keputusan ini.</w:t>
            </w:r>
          </w:p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13F88" w:rsidRPr="003B35DD" w:rsidTr="00C13F88">
        <w:tc>
          <w:tcPr>
            <w:tcW w:w="1908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lastRenderedPageBreak/>
              <w:t>KEDUA</w:t>
            </w:r>
          </w:p>
        </w:tc>
        <w:tc>
          <w:tcPr>
            <w:tcW w:w="275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7393" w:type="dxa"/>
          </w:tcPr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 xml:space="preserve">Pengurus Karang Taruna </w:t>
            </w:r>
            <w:r w:rsidR="00C94A6D">
              <w:rPr>
                <w:rFonts w:ascii="Bookman Old Style" w:hAnsi="Bookman Old Style"/>
              </w:rPr>
              <w:t>Tri Tunggal</w:t>
            </w:r>
            <w:r w:rsidRPr="003B35DD">
              <w:rPr>
                <w:rFonts w:ascii="Bookman Old Style" w:hAnsi="Bookman Old Style"/>
              </w:rPr>
              <w:t xml:space="preserve"> Desa </w:t>
            </w:r>
            <w:r w:rsidR="00C94A6D">
              <w:rPr>
                <w:rFonts w:ascii="Bookman Old Style" w:hAnsi="Bookman Old Style"/>
              </w:rPr>
              <w:t>Binangun</w:t>
            </w:r>
            <w:r w:rsidRPr="003B35DD">
              <w:rPr>
                <w:rFonts w:ascii="Bookman Old Style" w:hAnsi="Bookman Old Style"/>
              </w:rPr>
              <w:t xml:space="preserve"> dalam pelaksanaan tugasnya harus senantiasa berpedoman kepada Anggaran Dasar dan Anggaran Rumah Tangga Karang Taruna dan bertanggung jawab kepada Kepala Desa selaku Pembina Umum.</w:t>
            </w:r>
          </w:p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13F88" w:rsidRPr="003B35DD" w:rsidTr="00C13F88">
        <w:tc>
          <w:tcPr>
            <w:tcW w:w="1908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KETIGA</w:t>
            </w:r>
          </w:p>
        </w:tc>
        <w:tc>
          <w:tcPr>
            <w:tcW w:w="275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:</w:t>
            </w:r>
          </w:p>
        </w:tc>
        <w:tc>
          <w:tcPr>
            <w:tcW w:w="7393" w:type="dxa"/>
          </w:tcPr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Keputusan ini diberikan masing-masing kepada yang bersangkutan untuk diketahui dan dilaksanakan dengan penuh rasa tanggungjawab serta pihak lain yang diaggap perlu untuk diketahui.</w:t>
            </w:r>
          </w:p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13F88" w:rsidRPr="003B35DD" w:rsidTr="00C13F88">
        <w:tc>
          <w:tcPr>
            <w:tcW w:w="1908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KEEMPAT</w:t>
            </w:r>
          </w:p>
        </w:tc>
        <w:tc>
          <w:tcPr>
            <w:tcW w:w="275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:</w:t>
            </w:r>
          </w:p>
        </w:tc>
        <w:tc>
          <w:tcPr>
            <w:tcW w:w="7393" w:type="dxa"/>
          </w:tcPr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Segala biaya yang timbul akibat pelaksanaan keputusan ini dibebankan pada Anggaran Pendapatan dan Belanja Desa (APBDES), serta sumbangan dari pihak lain yang tidak mengikat.</w:t>
            </w:r>
          </w:p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13F88" w:rsidRPr="003B35DD" w:rsidTr="00C13F88">
        <w:tc>
          <w:tcPr>
            <w:tcW w:w="1908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KELIMA</w:t>
            </w:r>
          </w:p>
        </w:tc>
        <w:tc>
          <w:tcPr>
            <w:tcW w:w="275" w:type="dxa"/>
          </w:tcPr>
          <w:p w:rsidR="00C13F88" w:rsidRPr="003B35DD" w:rsidRDefault="00C13F88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:</w:t>
            </w:r>
          </w:p>
        </w:tc>
        <w:tc>
          <w:tcPr>
            <w:tcW w:w="7393" w:type="dxa"/>
          </w:tcPr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3B35DD">
              <w:rPr>
                <w:rFonts w:ascii="Bookman Old Style" w:hAnsi="Bookman Old Style"/>
              </w:rPr>
              <w:t>Keputusan ini mulai berlaku pada tanggal ditetapkan dengan ketentuan bahwa apabila dikemudian hari ternyata terdapat kekeliruan di dalam penetapannya akan diadakan perb</w:t>
            </w:r>
            <w:r w:rsidR="00C94A6D">
              <w:rPr>
                <w:rFonts w:ascii="Bookman Old Style" w:hAnsi="Bookman Old Style"/>
              </w:rPr>
              <w:t>a</w:t>
            </w:r>
            <w:r w:rsidRPr="003B35DD">
              <w:rPr>
                <w:rFonts w:ascii="Bookman Old Style" w:hAnsi="Bookman Old Style"/>
              </w:rPr>
              <w:t>ikan sebagaimana mestinya.</w:t>
            </w:r>
          </w:p>
          <w:p w:rsidR="00C13F88" w:rsidRPr="003B35DD" w:rsidRDefault="00C13F88" w:rsidP="0020562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C14347" w:rsidRDefault="00C14347" w:rsidP="00205622">
      <w:pPr>
        <w:tabs>
          <w:tab w:val="left" w:pos="7371"/>
        </w:tabs>
        <w:spacing w:after="0" w:line="360" w:lineRule="auto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>Ditetapkan di</w:t>
      </w:r>
      <w:r>
        <w:rPr>
          <w:rFonts w:ascii="Bookman Old Style" w:hAnsi="Bookman Old Style"/>
        </w:rPr>
        <w:tab/>
      </w:r>
      <w:r w:rsidR="00C13F88" w:rsidRPr="003B35DD">
        <w:rPr>
          <w:rFonts w:ascii="Bookman Old Style" w:hAnsi="Bookman Old Style"/>
        </w:rPr>
        <w:t xml:space="preserve">: </w:t>
      </w:r>
      <w:r w:rsidR="00C94A6D">
        <w:rPr>
          <w:rFonts w:ascii="Bookman Old Style" w:hAnsi="Bookman Old Style"/>
        </w:rPr>
        <w:t>Binangun</w:t>
      </w:r>
      <w:r w:rsidR="00C13F88" w:rsidRPr="003B35DD">
        <w:rPr>
          <w:rFonts w:ascii="Bookman Old Style" w:hAnsi="Bookman Old Style"/>
        </w:rPr>
        <w:t xml:space="preserve"> </w:t>
      </w:r>
    </w:p>
    <w:p w:rsidR="00C14347" w:rsidRDefault="00C14347" w:rsidP="00205622">
      <w:pPr>
        <w:tabs>
          <w:tab w:val="left" w:pos="7371"/>
        </w:tabs>
        <w:spacing w:after="0" w:line="360" w:lineRule="auto"/>
        <w:ind w:left="5760" w:right="-328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Pada Tanggal</w:t>
      </w:r>
      <w:r w:rsidR="00C13F88" w:rsidRPr="003B35DD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  <w:r w:rsidR="00C13F88" w:rsidRPr="003B35DD">
        <w:rPr>
          <w:rFonts w:ascii="Bookman Old Style" w:hAnsi="Bookman Old Style"/>
          <w:u w:val="single"/>
        </w:rPr>
        <w:t>:</w:t>
      </w:r>
      <w:r w:rsidR="00C94A6D">
        <w:rPr>
          <w:rFonts w:ascii="Bookman Old Style" w:hAnsi="Bookman Old Style"/>
          <w:u w:val="single"/>
        </w:rPr>
        <w:t xml:space="preserve"> 12 Oktober 2019</w:t>
      </w:r>
    </w:p>
    <w:p w:rsidR="00C14347" w:rsidRDefault="00C14347" w:rsidP="00205622">
      <w:pPr>
        <w:tabs>
          <w:tab w:val="left" w:pos="7655"/>
        </w:tabs>
        <w:spacing w:after="0" w:line="360" w:lineRule="auto"/>
        <w:ind w:left="5760"/>
        <w:rPr>
          <w:rFonts w:ascii="Bookman Old Style" w:hAnsi="Bookman Old Style"/>
        </w:rPr>
      </w:pPr>
      <w:r w:rsidRPr="003B35DD">
        <w:rPr>
          <w:rFonts w:ascii="Bookman Old Style" w:hAnsi="Bookman Old Style"/>
          <w:b/>
        </w:rPr>
        <w:t xml:space="preserve">Kepala Desa </w:t>
      </w:r>
      <w:r w:rsidR="00C94A6D">
        <w:rPr>
          <w:rFonts w:ascii="Bookman Old Style" w:hAnsi="Bookman Old Style"/>
          <w:b/>
        </w:rPr>
        <w:t>Binangun</w:t>
      </w:r>
    </w:p>
    <w:p w:rsidR="00C14347" w:rsidRDefault="00C14347" w:rsidP="00205622">
      <w:pPr>
        <w:tabs>
          <w:tab w:val="left" w:pos="7655"/>
        </w:tabs>
        <w:spacing w:after="0" w:line="360" w:lineRule="auto"/>
        <w:ind w:left="5760"/>
        <w:rPr>
          <w:rFonts w:ascii="Bookman Old Style" w:hAnsi="Bookman Old Style"/>
        </w:rPr>
      </w:pPr>
    </w:p>
    <w:p w:rsidR="00C14347" w:rsidRDefault="00C14347" w:rsidP="00205622">
      <w:pPr>
        <w:tabs>
          <w:tab w:val="left" w:pos="7655"/>
        </w:tabs>
        <w:spacing w:after="0" w:line="360" w:lineRule="auto"/>
        <w:ind w:left="5760"/>
        <w:rPr>
          <w:rFonts w:ascii="Bookman Old Style" w:hAnsi="Bookman Old Style"/>
        </w:rPr>
      </w:pPr>
    </w:p>
    <w:p w:rsidR="00C14347" w:rsidRDefault="00C14347" w:rsidP="00205622">
      <w:pPr>
        <w:tabs>
          <w:tab w:val="left" w:pos="7655"/>
        </w:tabs>
        <w:spacing w:after="0" w:line="360" w:lineRule="auto"/>
        <w:ind w:left="5760"/>
        <w:rPr>
          <w:rFonts w:ascii="Bookman Old Style" w:hAnsi="Bookman Old Style"/>
        </w:rPr>
      </w:pPr>
    </w:p>
    <w:p w:rsidR="00C14347" w:rsidRDefault="00C14347" w:rsidP="00205622">
      <w:pPr>
        <w:tabs>
          <w:tab w:val="left" w:pos="7655"/>
        </w:tabs>
        <w:spacing w:after="0" w:line="360" w:lineRule="auto"/>
        <w:ind w:left="5760"/>
        <w:rPr>
          <w:rFonts w:ascii="Bookman Old Style" w:hAnsi="Bookman Old Style"/>
        </w:rPr>
      </w:pPr>
    </w:p>
    <w:p w:rsidR="00C13F88" w:rsidRPr="00C94A6D" w:rsidRDefault="00C94A6D" w:rsidP="00205622">
      <w:pPr>
        <w:tabs>
          <w:tab w:val="left" w:pos="7655"/>
        </w:tabs>
        <w:spacing w:after="0" w:line="360" w:lineRule="auto"/>
        <w:ind w:left="5760"/>
        <w:rPr>
          <w:rFonts w:ascii="Bookman Old Style" w:hAnsi="Bookman Old Style"/>
          <w:b/>
        </w:rPr>
      </w:pPr>
      <w:r w:rsidRPr="00C94A6D">
        <w:rPr>
          <w:rFonts w:ascii="Bookman Old Style" w:hAnsi="Bookman Old Style"/>
          <w:b/>
        </w:rPr>
        <w:t>MUHAMMAD MUNJA</w:t>
      </w:r>
    </w:p>
    <w:p w:rsidR="00A341AF" w:rsidRDefault="00A341AF" w:rsidP="00205622">
      <w:pPr>
        <w:spacing w:line="360" w:lineRule="auto"/>
        <w:rPr>
          <w:rFonts w:ascii="Bookman Old Style" w:hAnsi="Bookman Old Style"/>
          <w:b/>
          <w:u w:val="single"/>
        </w:rPr>
      </w:pPr>
    </w:p>
    <w:p w:rsidR="00C13F88" w:rsidRPr="003B35DD" w:rsidRDefault="00C13F88" w:rsidP="00205622">
      <w:pPr>
        <w:spacing w:line="360" w:lineRule="auto"/>
        <w:rPr>
          <w:rFonts w:ascii="Bookman Old Style" w:hAnsi="Bookman Old Style"/>
          <w:u w:val="single"/>
        </w:rPr>
      </w:pPr>
      <w:r w:rsidRPr="003B35DD">
        <w:rPr>
          <w:rFonts w:ascii="Bookman Old Style" w:hAnsi="Bookman Old Style"/>
          <w:b/>
          <w:u w:val="single"/>
        </w:rPr>
        <w:t>Tembusan</w:t>
      </w:r>
      <w:r w:rsidR="00C94A6D">
        <w:rPr>
          <w:rFonts w:ascii="Bookman Old Style" w:hAnsi="Bookman Old Style"/>
          <w:u w:val="single"/>
        </w:rPr>
        <w:t xml:space="preserve"> </w:t>
      </w:r>
      <w:r w:rsidRPr="003B35DD">
        <w:rPr>
          <w:rFonts w:ascii="Bookman Old Style" w:hAnsi="Bookman Old Style"/>
          <w:u w:val="single"/>
        </w:rPr>
        <w:t>:</w:t>
      </w:r>
    </w:p>
    <w:p w:rsidR="00C13F88" w:rsidRPr="003B35DD" w:rsidRDefault="00C13F88" w:rsidP="00205622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Bookman Old Style" w:hAnsi="Bookman Old Style"/>
        </w:rPr>
      </w:pPr>
      <w:r w:rsidRPr="003B35DD">
        <w:rPr>
          <w:rFonts w:ascii="Bookman Old Style" w:hAnsi="Bookman Old Style"/>
        </w:rPr>
        <w:t xml:space="preserve">Camat </w:t>
      </w:r>
      <w:r w:rsidR="00C94A6D">
        <w:rPr>
          <w:rFonts w:ascii="Bookman Old Style" w:hAnsi="Bookman Old Style"/>
        </w:rPr>
        <w:t>Singgahan</w:t>
      </w:r>
    </w:p>
    <w:p w:rsidR="00C13F88" w:rsidRDefault="00C94A6D" w:rsidP="00205622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>Badan Permusyawaratan Desa Binangun</w:t>
      </w:r>
    </w:p>
    <w:p w:rsidR="00C94A6D" w:rsidRDefault="00C94A6D" w:rsidP="00205622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>Yang Bersangkutan</w:t>
      </w:r>
    </w:p>
    <w:p w:rsidR="00205622" w:rsidRDefault="00205622" w:rsidP="00205622">
      <w:pPr>
        <w:spacing w:line="360" w:lineRule="auto"/>
        <w:rPr>
          <w:rFonts w:ascii="Bookman Old Style" w:hAnsi="Bookman Old Style"/>
        </w:rPr>
      </w:pPr>
    </w:p>
    <w:p w:rsidR="00205622" w:rsidRDefault="00205622" w:rsidP="00205622">
      <w:pPr>
        <w:spacing w:line="360" w:lineRule="auto"/>
        <w:rPr>
          <w:rFonts w:ascii="Bookman Old Style" w:hAnsi="Bookman Old Style"/>
        </w:rPr>
      </w:pPr>
    </w:p>
    <w:p w:rsidR="00205622" w:rsidRDefault="00205622" w:rsidP="00205622">
      <w:pPr>
        <w:spacing w:line="360" w:lineRule="auto"/>
        <w:rPr>
          <w:rFonts w:ascii="Bookman Old Style" w:hAnsi="Bookman Old Style"/>
        </w:rPr>
      </w:pPr>
    </w:p>
    <w:p w:rsidR="00205622" w:rsidRPr="00205622" w:rsidRDefault="00205622" w:rsidP="00205622">
      <w:pPr>
        <w:spacing w:line="360" w:lineRule="auto"/>
        <w:rPr>
          <w:rFonts w:ascii="Bookman Old Style" w:hAnsi="Bookman Old Style"/>
        </w:rPr>
      </w:pPr>
    </w:p>
    <w:p w:rsidR="008D4A9C" w:rsidRPr="007D35A0" w:rsidRDefault="00C13F88" w:rsidP="00205622">
      <w:pPr>
        <w:spacing w:after="120" w:line="360" w:lineRule="auto"/>
        <w:rPr>
          <w:rFonts w:ascii="Bookman Old Style" w:hAnsi="Bookman Old Style"/>
        </w:rPr>
      </w:pPr>
      <w:r w:rsidRPr="007D35A0">
        <w:rPr>
          <w:rFonts w:ascii="Bookman Old Style" w:hAnsi="Bookman Old Style"/>
        </w:rPr>
        <w:lastRenderedPageBreak/>
        <w:t xml:space="preserve">Lampiran </w:t>
      </w:r>
      <w:r w:rsidR="008D4A9C" w:rsidRPr="007D35A0">
        <w:rPr>
          <w:rFonts w:ascii="Bookman Old Style" w:hAnsi="Bookman Old Style"/>
        </w:rPr>
        <w:t>I</w:t>
      </w:r>
    </w:p>
    <w:p w:rsidR="00C13F88" w:rsidRPr="007D35A0" w:rsidRDefault="00C13F88" w:rsidP="00205622">
      <w:pPr>
        <w:spacing w:after="120" w:line="360" w:lineRule="auto"/>
        <w:rPr>
          <w:rFonts w:ascii="Bookman Old Style" w:hAnsi="Bookman Old Style"/>
        </w:rPr>
      </w:pPr>
      <w:r w:rsidRPr="007D35A0">
        <w:rPr>
          <w:rFonts w:ascii="Bookman Old Style" w:hAnsi="Bookman Old Style"/>
        </w:rPr>
        <w:t xml:space="preserve">Keputusan Kepala Desa </w:t>
      </w:r>
      <w:r w:rsidR="008D4A9C" w:rsidRPr="007D35A0">
        <w:rPr>
          <w:rFonts w:ascii="Bookman Old Style" w:hAnsi="Bookman Old Style"/>
        </w:rPr>
        <w:t>Binangun</w:t>
      </w:r>
    </w:p>
    <w:p w:rsidR="00C13F88" w:rsidRPr="007D35A0" w:rsidRDefault="003B35DD" w:rsidP="00205622">
      <w:pPr>
        <w:spacing w:after="120" w:line="360" w:lineRule="auto"/>
        <w:rPr>
          <w:rFonts w:ascii="Bookman Old Style" w:hAnsi="Bookman Old Style"/>
        </w:rPr>
      </w:pPr>
      <w:r w:rsidRPr="007D35A0">
        <w:rPr>
          <w:rFonts w:ascii="Bookman Old Style" w:hAnsi="Bookman Old Style"/>
        </w:rPr>
        <w:t>Nomor</w:t>
      </w:r>
      <w:r w:rsidRPr="007D35A0">
        <w:rPr>
          <w:rFonts w:ascii="Bookman Old Style" w:hAnsi="Bookman Old Style"/>
        </w:rPr>
        <w:tab/>
      </w:r>
      <w:r w:rsidRPr="007D35A0">
        <w:rPr>
          <w:rFonts w:ascii="Bookman Old Style" w:hAnsi="Bookman Old Style"/>
        </w:rPr>
        <w:tab/>
      </w:r>
      <w:r w:rsidR="008D4A9C" w:rsidRPr="007D35A0">
        <w:rPr>
          <w:rFonts w:ascii="Bookman Old Style" w:hAnsi="Bookman Old Style"/>
        </w:rPr>
        <w:t>: 188.45/ 30/ KPTS/ 414.407.01/2019</w:t>
      </w:r>
    </w:p>
    <w:p w:rsidR="00C13F88" w:rsidRPr="007D35A0" w:rsidRDefault="003B35DD" w:rsidP="00205622">
      <w:pPr>
        <w:spacing w:after="120" w:line="360" w:lineRule="auto"/>
        <w:rPr>
          <w:rFonts w:ascii="Bookman Old Style" w:hAnsi="Bookman Old Style"/>
        </w:rPr>
      </w:pPr>
      <w:r w:rsidRPr="007D35A0">
        <w:rPr>
          <w:rFonts w:ascii="Bookman Old Style" w:hAnsi="Bookman Old Style"/>
        </w:rPr>
        <w:t>Tanggal</w:t>
      </w:r>
      <w:r w:rsidRPr="007D35A0">
        <w:rPr>
          <w:rFonts w:ascii="Bookman Old Style" w:hAnsi="Bookman Old Style"/>
        </w:rPr>
        <w:tab/>
      </w:r>
      <w:r w:rsidR="008D4A9C" w:rsidRPr="007D35A0">
        <w:rPr>
          <w:rFonts w:ascii="Bookman Old Style" w:hAnsi="Bookman Old Style"/>
        </w:rPr>
        <w:t>: 12 Oktober 2019</w:t>
      </w:r>
    </w:p>
    <w:p w:rsidR="007D35A0" w:rsidRDefault="00C13F88" w:rsidP="00205622">
      <w:pPr>
        <w:spacing w:after="120" w:line="360" w:lineRule="auto"/>
        <w:ind w:left="1440" w:hanging="1440"/>
        <w:rPr>
          <w:rFonts w:ascii="Bookman Old Style" w:hAnsi="Bookman Old Style"/>
        </w:rPr>
      </w:pPr>
      <w:r w:rsidRPr="007D35A0">
        <w:rPr>
          <w:rFonts w:ascii="Bookman Old Style" w:hAnsi="Bookman Old Style"/>
        </w:rPr>
        <w:t>Tentang</w:t>
      </w:r>
      <w:r w:rsidRPr="007D35A0">
        <w:rPr>
          <w:rFonts w:ascii="Bookman Old Style" w:hAnsi="Bookman Old Style"/>
        </w:rPr>
        <w:tab/>
        <w:t>: Pe</w:t>
      </w:r>
      <w:r w:rsidR="003B35DD" w:rsidRPr="007D35A0">
        <w:rPr>
          <w:rFonts w:ascii="Bookman Old Style" w:hAnsi="Bookman Old Style"/>
        </w:rPr>
        <w:t>mbentukan</w:t>
      </w:r>
      <w:r w:rsidRPr="007D35A0">
        <w:rPr>
          <w:rFonts w:ascii="Bookman Old Style" w:hAnsi="Bookman Old Style"/>
        </w:rPr>
        <w:t xml:space="preserve"> Pen</w:t>
      </w:r>
      <w:r w:rsidR="003B35DD" w:rsidRPr="007D35A0">
        <w:rPr>
          <w:rFonts w:ascii="Bookman Old Style" w:hAnsi="Bookman Old Style"/>
        </w:rPr>
        <w:t xml:space="preserve">gurus Karang Taruna </w:t>
      </w:r>
      <w:r w:rsidR="008D4A9C" w:rsidRPr="007D35A0">
        <w:rPr>
          <w:rFonts w:ascii="Bookman Old Style" w:hAnsi="Bookman Old Style"/>
        </w:rPr>
        <w:t>Tri Tunggal</w:t>
      </w:r>
    </w:p>
    <w:p w:rsidR="00C13F88" w:rsidRPr="007D35A0" w:rsidRDefault="007D35A0" w:rsidP="00205622">
      <w:pPr>
        <w:spacing w:after="120" w:line="36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C13F88" w:rsidRPr="007D35A0">
        <w:rPr>
          <w:rFonts w:ascii="Bookman Old Style" w:hAnsi="Bookman Old Style"/>
        </w:rPr>
        <w:t xml:space="preserve">Desa </w:t>
      </w:r>
      <w:r w:rsidR="008D4A9C" w:rsidRPr="007D35A0">
        <w:rPr>
          <w:rFonts w:ascii="Bookman Old Style" w:hAnsi="Bookman Old Style"/>
        </w:rPr>
        <w:t>Binangun</w:t>
      </w:r>
      <w:r w:rsidR="00205622">
        <w:rPr>
          <w:rFonts w:ascii="Bookman Old Style" w:hAnsi="Bookman Old Style"/>
        </w:rPr>
        <w:t xml:space="preserve"> Masa Bakti 2019 – 2024</w:t>
      </w:r>
    </w:p>
    <w:p w:rsidR="00C13F88" w:rsidRPr="003B35DD" w:rsidRDefault="00C13F88" w:rsidP="00205622">
      <w:pPr>
        <w:spacing w:after="120" w:line="360" w:lineRule="auto"/>
        <w:rPr>
          <w:rFonts w:ascii="Bookman Old Style" w:hAnsi="Bookman Old Style"/>
        </w:rPr>
      </w:pPr>
    </w:p>
    <w:p w:rsidR="008D4A9C" w:rsidRDefault="00C13F88" w:rsidP="00205622">
      <w:pPr>
        <w:spacing w:line="360" w:lineRule="auto"/>
        <w:jc w:val="center"/>
        <w:rPr>
          <w:rFonts w:ascii="Bookman Old Style" w:hAnsi="Bookman Old Style"/>
          <w:b/>
        </w:rPr>
      </w:pPr>
      <w:r w:rsidRPr="003B35DD">
        <w:rPr>
          <w:rFonts w:ascii="Bookman Old Style" w:hAnsi="Bookman Old Style"/>
          <w:b/>
        </w:rPr>
        <w:t xml:space="preserve">SUSUNAN PENGURUS KARANG TARUNA </w:t>
      </w:r>
      <w:r w:rsidR="008D4A9C">
        <w:rPr>
          <w:rFonts w:ascii="Bookman Old Style" w:hAnsi="Bookman Old Style"/>
          <w:b/>
        </w:rPr>
        <w:t>TRI TUNGGAL</w:t>
      </w:r>
      <w:r w:rsidR="003B35DD" w:rsidRPr="003B35DD">
        <w:rPr>
          <w:rFonts w:ascii="Bookman Old Style" w:hAnsi="Bookman Old Style"/>
          <w:b/>
        </w:rPr>
        <w:t xml:space="preserve"> </w:t>
      </w:r>
      <w:r w:rsidRPr="003B35DD">
        <w:rPr>
          <w:rFonts w:ascii="Bookman Old Style" w:hAnsi="Bookman Old Style"/>
          <w:b/>
        </w:rPr>
        <w:t xml:space="preserve">DESA </w:t>
      </w:r>
      <w:r w:rsidR="008D4A9C">
        <w:rPr>
          <w:rFonts w:ascii="Bookman Old Style" w:hAnsi="Bookman Old Style"/>
          <w:b/>
        </w:rPr>
        <w:t>BINANGUN</w:t>
      </w:r>
    </w:p>
    <w:p w:rsidR="00C13F88" w:rsidRPr="003B35DD" w:rsidRDefault="00205622" w:rsidP="00205622">
      <w:pPr>
        <w:spacing w:line="360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MASA BAKTI </w:t>
      </w:r>
      <w:r w:rsidR="003B35DD" w:rsidRPr="003B35DD">
        <w:rPr>
          <w:rFonts w:ascii="Bookman Old Style" w:hAnsi="Bookman Old Style"/>
          <w:b/>
          <w:u w:val="single"/>
        </w:rPr>
        <w:t>2019</w:t>
      </w:r>
      <w:r>
        <w:rPr>
          <w:rFonts w:ascii="Bookman Old Style" w:hAnsi="Bookman Old Style"/>
          <w:b/>
          <w:u w:val="single"/>
        </w:rPr>
        <w:t xml:space="preserve"> - 2024</w:t>
      </w:r>
    </w:p>
    <w:p w:rsidR="00C13F88" w:rsidRDefault="00C13F88" w:rsidP="00205622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:rsidR="00C03FED" w:rsidRDefault="00C03FED" w:rsidP="00205622">
      <w:pPr>
        <w:pStyle w:val="ListParagraph"/>
        <w:numPr>
          <w:ilvl w:val="0"/>
          <w:numId w:val="7"/>
        </w:numPr>
        <w:spacing w:line="360" w:lineRule="auto"/>
        <w:ind w:left="36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Pelindung </w:t>
      </w:r>
      <w:r>
        <w:rPr>
          <w:rFonts w:ascii="Bookman Old Style" w:hAnsi="Bookman Old Style"/>
        </w:rPr>
        <w:tab/>
        <w:t xml:space="preserve"> : Kepala Desa Binangun</w:t>
      </w:r>
    </w:p>
    <w:p w:rsidR="00C03FED" w:rsidRDefault="00C03FED" w:rsidP="00205622">
      <w:pPr>
        <w:pStyle w:val="ListParagraph"/>
        <w:numPr>
          <w:ilvl w:val="0"/>
          <w:numId w:val="7"/>
        </w:numPr>
        <w:spacing w:line="360" w:lineRule="auto"/>
        <w:ind w:left="36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Pembina</w:t>
      </w:r>
      <w:r>
        <w:rPr>
          <w:rFonts w:ascii="Bookman Old Style" w:hAnsi="Bookman Old Style"/>
        </w:rPr>
        <w:tab/>
        <w:t xml:space="preserve"> : Sholikin</w:t>
      </w:r>
    </w:p>
    <w:p w:rsidR="00C13F88" w:rsidRPr="003B35DD" w:rsidRDefault="00C13F88" w:rsidP="00205622">
      <w:pPr>
        <w:pStyle w:val="ListParagraph"/>
        <w:numPr>
          <w:ilvl w:val="0"/>
          <w:numId w:val="7"/>
        </w:numPr>
        <w:spacing w:line="360" w:lineRule="auto"/>
        <w:ind w:left="360" w:firstLine="0"/>
        <w:rPr>
          <w:rFonts w:ascii="Bookman Old Style" w:hAnsi="Bookman Old Style"/>
        </w:rPr>
      </w:pPr>
      <w:r w:rsidRPr="003B35DD">
        <w:rPr>
          <w:rFonts w:ascii="Bookman Old Style" w:hAnsi="Bookman Old Style"/>
        </w:rPr>
        <w:t>Ketua</w:t>
      </w:r>
      <w:r w:rsidRPr="003B35DD">
        <w:rPr>
          <w:rFonts w:ascii="Bookman Old Style" w:hAnsi="Bookman Old Style"/>
        </w:rPr>
        <w:tab/>
      </w:r>
      <w:r w:rsidRPr="003B35DD">
        <w:rPr>
          <w:rFonts w:ascii="Bookman Old Style" w:hAnsi="Bookman Old Style"/>
        </w:rPr>
        <w:tab/>
        <w:t xml:space="preserve"> :</w:t>
      </w:r>
      <w:r w:rsidR="008D4A9C">
        <w:rPr>
          <w:rFonts w:ascii="Bookman Old Style" w:hAnsi="Bookman Old Style"/>
        </w:rPr>
        <w:t xml:space="preserve"> Moh. Sholihul Huda</w:t>
      </w:r>
    </w:p>
    <w:p w:rsidR="00C13F88" w:rsidRPr="003B35DD" w:rsidRDefault="00C13F88" w:rsidP="00205622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Bookman Old Style" w:hAnsi="Bookman Old Style"/>
        </w:rPr>
      </w:pPr>
      <w:r w:rsidRPr="003B35DD">
        <w:rPr>
          <w:rFonts w:ascii="Bookman Old Style" w:hAnsi="Bookman Old Style"/>
        </w:rPr>
        <w:t>Wakil Ketua</w:t>
      </w:r>
      <w:r w:rsidRPr="003B35DD">
        <w:rPr>
          <w:rFonts w:ascii="Bookman Old Style" w:hAnsi="Bookman Old Style"/>
        </w:rPr>
        <w:tab/>
        <w:t xml:space="preserve"> :</w:t>
      </w:r>
      <w:r w:rsidR="008D4A9C">
        <w:rPr>
          <w:rFonts w:ascii="Bookman Old Style" w:hAnsi="Bookman Old Style"/>
        </w:rPr>
        <w:t xml:space="preserve"> Hartono</w:t>
      </w:r>
    </w:p>
    <w:p w:rsidR="0030710D" w:rsidRDefault="00C13F88" w:rsidP="0030710D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Bookman Old Style" w:hAnsi="Bookman Old Style"/>
        </w:rPr>
      </w:pPr>
      <w:r w:rsidRPr="003B35DD">
        <w:rPr>
          <w:rFonts w:ascii="Bookman Old Style" w:hAnsi="Bookman Old Style"/>
        </w:rPr>
        <w:t>Sekretaris</w:t>
      </w:r>
      <w:r w:rsidR="00C03FED">
        <w:rPr>
          <w:rFonts w:ascii="Bookman Old Style" w:hAnsi="Bookman Old Style"/>
        </w:rPr>
        <w:t xml:space="preserve"> I</w:t>
      </w:r>
      <w:r w:rsidRPr="003B35DD">
        <w:rPr>
          <w:rFonts w:ascii="Bookman Old Style" w:hAnsi="Bookman Old Style"/>
        </w:rPr>
        <w:tab/>
        <w:t xml:space="preserve"> : </w:t>
      </w:r>
      <w:r w:rsidR="00C03FED">
        <w:rPr>
          <w:rFonts w:ascii="Bookman Old Style" w:hAnsi="Bookman Old Style"/>
        </w:rPr>
        <w:t>Qomarudin</w:t>
      </w:r>
    </w:p>
    <w:p w:rsidR="00C03FED" w:rsidRPr="00C03FED" w:rsidRDefault="00C03FED" w:rsidP="00C03FED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Sekretaris II</w:t>
      </w:r>
      <w:r>
        <w:rPr>
          <w:rFonts w:ascii="Bookman Old Style" w:hAnsi="Bookman Old Style"/>
        </w:rPr>
        <w:tab/>
        <w:t xml:space="preserve"> : </w:t>
      </w:r>
      <w:r w:rsidRPr="005F1C37">
        <w:rPr>
          <w:rFonts w:ascii="Bookman Old Style" w:hAnsi="Bookman Old Style"/>
        </w:rPr>
        <w:t>Zainul Adib</w:t>
      </w:r>
    </w:p>
    <w:p w:rsidR="00C03FED" w:rsidRDefault="00C13F88" w:rsidP="00C03FED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Bookman Old Style" w:hAnsi="Bookman Old Style"/>
        </w:rPr>
      </w:pPr>
      <w:r w:rsidRPr="0030710D">
        <w:rPr>
          <w:rFonts w:ascii="Bookman Old Style" w:hAnsi="Bookman Old Style"/>
        </w:rPr>
        <w:t xml:space="preserve">Bendahara </w:t>
      </w:r>
      <w:r w:rsidR="00C03FED">
        <w:rPr>
          <w:rFonts w:ascii="Bookman Old Style" w:hAnsi="Bookman Old Style"/>
        </w:rPr>
        <w:t>I</w:t>
      </w:r>
      <w:r w:rsidRPr="0030710D">
        <w:rPr>
          <w:rFonts w:ascii="Bookman Old Style" w:hAnsi="Bookman Old Style"/>
        </w:rPr>
        <w:tab/>
        <w:t xml:space="preserve"> : </w:t>
      </w:r>
      <w:r w:rsidR="0030710D" w:rsidRPr="0030710D">
        <w:rPr>
          <w:rFonts w:ascii="Bookman Old Style" w:hAnsi="Bookman Old Style"/>
        </w:rPr>
        <w:t>Ali Syafi’</w:t>
      </w:r>
    </w:p>
    <w:p w:rsidR="00C13F88" w:rsidRPr="00C03FED" w:rsidRDefault="00C03FED" w:rsidP="00C03FED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Bendahara II</w:t>
      </w:r>
      <w:r>
        <w:rPr>
          <w:rFonts w:ascii="Bookman Old Style" w:hAnsi="Bookman Old Style"/>
        </w:rPr>
        <w:tab/>
        <w:t xml:space="preserve"> : </w:t>
      </w:r>
      <w:r w:rsidR="008D4A9C" w:rsidRPr="00C03FED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h</w:t>
      </w:r>
      <w:r w:rsidR="008D4A9C" w:rsidRPr="00C03FED">
        <w:rPr>
          <w:rFonts w:ascii="Bookman Old Style" w:hAnsi="Bookman Old Style"/>
        </w:rPr>
        <w:t>olekan</w:t>
      </w:r>
    </w:p>
    <w:p w:rsidR="00C13F88" w:rsidRDefault="00C13F88" w:rsidP="00205622">
      <w:pPr>
        <w:spacing w:line="360" w:lineRule="auto"/>
        <w:ind w:left="284"/>
        <w:rPr>
          <w:rFonts w:ascii="Bookman Old Style" w:hAnsi="Bookman Old Style"/>
          <w:b/>
        </w:rPr>
      </w:pPr>
      <w:r w:rsidRPr="003B35DD">
        <w:rPr>
          <w:rFonts w:ascii="Bookman Old Style" w:hAnsi="Bookman Old Style"/>
          <w:b/>
        </w:rPr>
        <w:t xml:space="preserve">Seksi - seksi 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4673"/>
        <w:gridCol w:w="287"/>
        <w:gridCol w:w="423"/>
        <w:gridCol w:w="3103"/>
      </w:tblGrid>
      <w:tr w:rsidR="007D35A0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5F1C37">
              <w:rPr>
                <w:rFonts w:ascii="Bookman Old Style" w:hAnsi="Bookman Old Style"/>
              </w:rPr>
              <w:t>a.</w:t>
            </w: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5F1C37">
              <w:rPr>
                <w:rFonts w:ascii="Bookman Old Style" w:hAnsi="Bookman Old Style"/>
              </w:rPr>
              <w:t>Seksi Bidang Pendidikan</w:t>
            </w: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5F1C37">
              <w:rPr>
                <w:rFonts w:ascii="Bookman Old Style" w:hAnsi="Bookman Old Style"/>
              </w:rPr>
              <w:t>:</w:t>
            </w: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5F1C37">
              <w:rPr>
                <w:rFonts w:ascii="Bookman Old Style" w:hAnsi="Bookman Old Style"/>
              </w:rPr>
              <w:t>1.</w:t>
            </w:r>
          </w:p>
        </w:tc>
        <w:tc>
          <w:tcPr>
            <w:tcW w:w="3103" w:type="dxa"/>
          </w:tcPr>
          <w:p w:rsidR="005F1C37" w:rsidRPr="005F1C37" w:rsidRDefault="0058032F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5F1C37">
              <w:rPr>
                <w:rFonts w:ascii="Bookman Old Style" w:hAnsi="Bookman Old Style"/>
              </w:rPr>
              <w:t>Mun’im</w:t>
            </w:r>
          </w:p>
        </w:tc>
      </w:tr>
      <w:tr w:rsidR="007D35A0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5F1C37">
              <w:rPr>
                <w:rFonts w:ascii="Bookman Old Style" w:hAnsi="Bookman Old Style"/>
              </w:rPr>
              <w:t>2.</w:t>
            </w:r>
          </w:p>
        </w:tc>
        <w:tc>
          <w:tcPr>
            <w:tcW w:w="3103" w:type="dxa"/>
          </w:tcPr>
          <w:p w:rsidR="005F1C37" w:rsidRPr="005F1C37" w:rsidRDefault="0058032F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5F1C37">
              <w:rPr>
                <w:rFonts w:ascii="Bookman Old Style" w:hAnsi="Bookman Old Style"/>
              </w:rPr>
              <w:t>Yanto</w:t>
            </w:r>
          </w:p>
        </w:tc>
      </w:tr>
      <w:tr w:rsidR="007D35A0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5F1C37">
              <w:rPr>
                <w:rFonts w:ascii="Bookman Old Style" w:hAnsi="Bookman Old Style"/>
              </w:rPr>
              <w:t>3.</w:t>
            </w:r>
          </w:p>
        </w:tc>
        <w:tc>
          <w:tcPr>
            <w:tcW w:w="3103" w:type="dxa"/>
          </w:tcPr>
          <w:p w:rsidR="005F1C37" w:rsidRPr="005F1C37" w:rsidRDefault="0030710D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Abdul Nasir</w:t>
            </w:r>
          </w:p>
        </w:tc>
      </w:tr>
      <w:tr w:rsidR="007D35A0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5F1C37">
              <w:rPr>
                <w:rFonts w:ascii="Bookman Old Style" w:hAnsi="Bookman Old Style"/>
              </w:rPr>
              <w:t>4.</w:t>
            </w:r>
          </w:p>
        </w:tc>
        <w:tc>
          <w:tcPr>
            <w:tcW w:w="3103" w:type="dxa"/>
          </w:tcPr>
          <w:p w:rsidR="005F1C37" w:rsidRPr="005F1C37" w:rsidRDefault="005F1C37" w:rsidP="0058032F">
            <w:pPr>
              <w:spacing w:line="360" w:lineRule="auto"/>
              <w:rPr>
                <w:rFonts w:ascii="Bookman Old Style" w:hAnsi="Bookman Old Style"/>
              </w:rPr>
            </w:pPr>
            <w:r w:rsidRPr="005F1C37">
              <w:rPr>
                <w:rFonts w:ascii="Bookman Old Style" w:hAnsi="Bookman Old Style"/>
              </w:rPr>
              <w:t>Wiji</w:t>
            </w:r>
            <w:r w:rsidR="0058032F">
              <w:rPr>
                <w:rFonts w:ascii="Bookman Old Style" w:hAnsi="Bookman Old Style"/>
              </w:rPr>
              <w:t xml:space="preserve"> 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10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E36BB3" w:rsidRPr="005F1C37" w:rsidTr="00E36BB3">
        <w:tc>
          <w:tcPr>
            <w:tcW w:w="423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  <w:r w:rsidRPr="005F1C37">
              <w:rPr>
                <w:rFonts w:ascii="Bookman Old Style" w:hAnsi="Bookman Old Style"/>
              </w:rPr>
              <w:t>b.</w:t>
            </w:r>
          </w:p>
        </w:tc>
        <w:tc>
          <w:tcPr>
            <w:tcW w:w="4673" w:type="dxa"/>
            <w:vMerge w:val="restart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Seksi Bidang Usaha Kesejahteraan Sosial</w:t>
            </w:r>
          </w:p>
        </w:tc>
        <w:tc>
          <w:tcPr>
            <w:tcW w:w="287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23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103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Isbah</w:t>
            </w:r>
          </w:p>
        </w:tc>
      </w:tr>
      <w:tr w:rsidR="00E36BB3" w:rsidRPr="005F1C37" w:rsidTr="00E36BB3">
        <w:tc>
          <w:tcPr>
            <w:tcW w:w="423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  <w:vMerge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103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Yunus</w:t>
            </w:r>
          </w:p>
        </w:tc>
      </w:tr>
      <w:tr w:rsidR="00E36BB3" w:rsidRPr="005F1C37" w:rsidTr="00E36BB3">
        <w:tc>
          <w:tcPr>
            <w:tcW w:w="423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  <w:vMerge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103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Sapiul</w:t>
            </w:r>
          </w:p>
        </w:tc>
      </w:tr>
      <w:tr w:rsidR="00E36BB3" w:rsidRPr="005F1C37" w:rsidTr="00E36BB3">
        <w:tc>
          <w:tcPr>
            <w:tcW w:w="423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  <w:vMerge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103" w:type="dxa"/>
          </w:tcPr>
          <w:p w:rsidR="00E36BB3" w:rsidRPr="005F1C37" w:rsidRDefault="00E36BB3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Sulistiono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10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Seksi Bidang Usaha Kelompok Bersama</w:t>
            </w: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10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Dasir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10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Slamet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10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Tono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Kibin</w:t>
            </w:r>
          </w:p>
          <w:p w:rsidR="00C03FED" w:rsidRPr="005F1C37" w:rsidRDefault="00C03FED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10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d.</w:t>
            </w: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Seksi Bidang Kerohanian dan Pembinaan Mental</w:t>
            </w: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103" w:type="dxa"/>
          </w:tcPr>
          <w:p w:rsidR="005F1C37" w:rsidRPr="005F1C37" w:rsidRDefault="00C03FED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Faris Fahrurrizal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10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Edi Purnomo</w:t>
            </w:r>
          </w:p>
        </w:tc>
      </w:tr>
      <w:tr w:rsidR="007D35A0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10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Wartono</w:t>
            </w:r>
          </w:p>
        </w:tc>
      </w:tr>
      <w:tr w:rsidR="007D35A0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10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Ganyos Styoso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Seksi Bidang Olahraga dan Seni Budaya</w:t>
            </w: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Sri Ningsih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Edi Purnomo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Hartono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Mulyadi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Seksi Bidang Lingkungan Hidup</w:t>
            </w: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Rokim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Kumaidi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Fauzi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Kusnul Khotimah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Seksi Bidang Hubungan Masyarakat</w:t>
            </w: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Amin Yusro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Laila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Mukorobin</w:t>
            </w:r>
          </w:p>
        </w:tc>
      </w:tr>
      <w:tr w:rsidR="005F1C37" w:rsidRPr="005F1C37" w:rsidTr="00E36BB3">
        <w:tc>
          <w:tcPr>
            <w:tcW w:w="42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673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:rsidR="005F1C37" w:rsidRP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2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103" w:type="dxa"/>
          </w:tcPr>
          <w:p w:rsidR="005F1C37" w:rsidRDefault="005F1C37" w:rsidP="002056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Yudiono</w:t>
            </w:r>
          </w:p>
        </w:tc>
      </w:tr>
    </w:tbl>
    <w:p w:rsidR="00C13F88" w:rsidRPr="005F1C37" w:rsidRDefault="00C13F88" w:rsidP="00205622">
      <w:pPr>
        <w:spacing w:line="360" w:lineRule="auto"/>
        <w:rPr>
          <w:rFonts w:ascii="Bookman Old Style" w:hAnsi="Bookman Old Style"/>
        </w:rPr>
      </w:pPr>
    </w:p>
    <w:p w:rsidR="00C14347" w:rsidRDefault="00C13F88" w:rsidP="00205622">
      <w:pPr>
        <w:spacing w:line="360" w:lineRule="auto"/>
        <w:ind w:left="5954"/>
        <w:rPr>
          <w:rFonts w:ascii="Bookman Old Style" w:hAnsi="Bookman Old Style"/>
          <w:b/>
        </w:rPr>
      </w:pPr>
      <w:r w:rsidRPr="003B35DD">
        <w:rPr>
          <w:rFonts w:ascii="Bookman Old Style" w:hAnsi="Bookman Old Style"/>
          <w:b/>
        </w:rPr>
        <w:t xml:space="preserve">Kepala Desa </w:t>
      </w:r>
      <w:r w:rsidR="007D35A0">
        <w:rPr>
          <w:rFonts w:ascii="Bookman Old Style" w:hAnsi="Bookman Old Style"/>
          <w:b/>
        </w:rPr>
        <w:t>Binangun</w:t>
      </w:r>
    </w:p>
    <w:p w:rsidR="00C14347" w:rsidRDefault="00C14347" w:rsidP="00205622">
      <w:pPr>
        <w:spacing w:line="360" w:lineRule="auto"/>
        <w:ind w:left="5954"/>
        <w:rPr>
          <w:rFonts w:ascii="Bookman Old Style" w:hAnsi="Bookman Old Style"/>
          <w:b/>
        </w:rPr>
      </w:pPr>
    </w:p>
    <w:p w:rsidR="00C14347" w:rsidRDefault="00C14347" w:rsidP="00205622">
      <w:pPr>
        <w:spacing w:line="360" w:lineRule="auto"/>
        <w:ind w:left="5954"/>
        <w:rPr>
          <w:rFonts w:ascii="Bookman Old Style" w:hAnsi="Bookman Old Style"/>
          <w:b/>
        </w:rPr>
      </w:pPr>
    </w:p>
    <w:p w:rsidR="00C13F88" w:rsidRPr="003B35DD" w:rsidRDefault="007D35A0" w:rsidP="00205622">
      <w:pPr>
        <w:spacing w:line="360" w:lineRule="auto"/>
        <w:ind w:left="5954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MU</w:t>
      </w:r>
      <w:bookmarkStart w:id="0" w:name="_GoBack"/>
      <w:bookmarkEnd w:id="0"/>
      <w:r>
        <w:rPr>
          <w:rFonts w:ascii="Bookman Old Style" w:hAnsi="Bookman Old Style"/>
          <w:b/>
          <w:u w:val="single"/>
        </w:rPr>
        <w:t>HAMMAD MUNJA</w:t>
      </w:r>
    </w:p>
    <w:sectPr w:rsidR="00C13F88" w:rsidRPr="003B35DD" w:rsidSect="00C13F88">
      <w:pgSz w:w="12191" w:h="187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6E" w:rsidRDefault="00D8716E" w:rsidP="0030710D">
      <w:pPr>
        <w:spacing w:after="0" w:line="240" w:lineRule="auto"/>
      </w:pPr>
      <w:r>
        <w:separator/>
      </w:r>
    </w:p>
  </w:endnote>
  <w:endnote w:type="continuationSeparator" w:id="0">
    <w:p w:rsidR="00D8716E" w:rsidRDefault="00D8716E" w:rsidP="003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6E" w:rsidRDefault="00D8716E" w:rsidP="0030710D">
      <w:pPr>
        <w:spacing w:after="0" w:line="240" w:lineRule="auto"/>
      </w:pPr>
      <w:r>
        <w:separator/>
      </w:r>
    </w:p>
  </w:footnote>
  <w:footnote w:type="continuationSeparator" w:id="0">
    <w:p w:rsidR="00D8716E" w:rsidRDefault="00D8716E" w:rsidP="0030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D2775"/>
    <w:multiLevelType w:val="hybridMultilevel"/>
    <w:tmpl w:val="9DB25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2AD3"/>
    <w:multiLevelType w:val="hybridMultilevel"/>
    <w:tmpl w:val="8F482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656A4"/>
    <w:multiLevelType w:val="hybridMultilevel"/>
    <w:tmpl w:val="AF525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A1880"/>
    <w:multiLevelType w:val="hybridMultilevel"/>
    <w:tmpl w:val="D48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16EE5"/>
    <w:multiLevelType w:val="hybridMultilevel"/>
    <w:tmpl w:val="389E77BC"/>
    <w:lvl w:ilvl="0" w:tplc="19C023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37148"/>
    <w:multiLevelType w:val="hybridMultilevel"/>
    <w:tmpl w:val="8EEE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93502"/>
    <w:multiLevelType w:val="hybridMultilevel"/>
    <w:tmpl w:val="CF50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38E1"/>
    <w:multiLevelType w:val="hybridMultilevel"/>
    <w:tmpl w:val="948C250E"/>
    <w:lvl w:ilvl="0" w:tplc="9C588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544F2"/>
    <w:multiLevelType w:val="hybridMultilevel"/>
    <w:tmpl w:val="21A89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88"/>
    <w:rsid w:val="00076E39"/>
    <w:rsid w:val="00205622"/>
    <w:rsid w:val="0030710D"/>
    <w:rsid w:val="003B35DD"/>
    <w:rsid w:val="0058032F"/>
    <w:rsid w:val="005F1C37"/>
    <w:rsid w:val="006F61D9"/>
    <w:rsid w:val="00753455"/>
    <w:rsid w:val="007D35A0"/>
    <w:rsid w:val="007D4FFC"/>
    <w:rsid w:val="008D4A9C"/>
    <w:rsid w:val="00A341AF"/>
    <w:rsid w:val="00AA2F45"/>
    <w:rsid w:val="00C03FED"/>
    <w:rsid w:val="00C13F88"/>
    <w:rsid w:val="00C14347"/>
    <w:rsid w:val="00C94A6D"/>
    <w:rsid w:val="00D8716E"/>
    <w:rsid w:val="00E03587"/>
    <w:rsid w:val="00E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AA081-FFF4-4FAF-A3AF-95F707A5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0D"/>
  </w:style>
  <w:style w:type="paragraph" w:styleId="Footer">
    <w:name w:val="footer"/>
    <w:basedOn w:val="Normal"/>
    <w:link w:val="FooterChar"/>
    <w:uiPriority w:val="99"/>
    <w:unhideWhenUsed/>
    <w:rsid w:val="0030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 SUSANTI</dc:creator>
  <cp:keywords>SEKDES</cp:keywords>
  <cp:lastModifiedBy>YULI SUSANTI</cp:lastModifiedBy>
  <cp:revision>7</cp:revision>
  <cp:lastPrinted>2019-10-18T02:29:00Z</cp:lastPrinted>
  <dcterms:created xsi:type="dcterms:W3CDTF">2019-10-10T05:24:00Z</dcterms:created>
  <dcterms:modified xsi:type="dcterms:W3CDTF">2019-10-29T06:20:00Z</dcterms:modified>
</cp:coreProperties>
</file>